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11A" w:rsidRDefault="00AF111A" w:rsidP="00AF11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60644" w:rsidRPr="00D60644" w:rsidRDefault="00D60644" w:rsidP="00D60644">
      <w:pPr>
        <w:spacing w:after="3" w:line="322" w:lineRule="auto"/>
        <w:ind w:right="-98" w:hanging="10"/>
        <w:jc w:val="center"/>
        <w:rPr>
          <w:rFonts w:ascii="Times New Roman" w:hAnsi="Times New Roman" w:cs="Times New Roman"/>
          <w:sz w:val="28"/>
          <w:szCs w:val="28"/>
        </w:rPr>
      </w:pPr>
      <w:r w:rsidRPr="00D60644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D60644" w:rsidRPr="00D60644" w:rsidRDefault="00D60644" w:rsidP="00D60644">
      <w:pPr>
        <w:spacing w:after="0" w:line="260" w:lineRule="auto"/>
        <w:ind w:hanging="10"/>
        <w:jc w:val="center"/>
        <w:rPr>
          <w:rFonts w:ascii="Times New Roman" w:hAnsi="Times New Roman" w:cs="Times New Roman"/>
          <w:sz w:val="28"/>
          <w:szCs w:val="28"/>
        </w:rPr>
      </w:pPr>
      <w:r w:rsidRPr="00D60644">
        <w:rPr>
          <w:rFonts w:ascii="Times New Roman" w:hAnsi="Times New Roman" w:cs="Times New Roman"/>
          <w:sz w:val="28"/>
          <w:szCs w:val="28"/>
        </w:rPr>
        <w:t>«Милютинская детская школа искусств»</w:t>
      </w:r>
    </w:p>
    <w:p w:rsidR="00D60644" w:rsidRDefault="00D60644" w:rsidP="00D60644">
      <w:pPr>
        <w:spacing w:after="31"/>
        <w:ind w:left="1588"/>
        <w:jc w:val="center"/>
      </w:pPr>
    </w:p>
    <w:p w:rsidR="00D60644" w:rsidRDefault="00D60644" w:rsidP="00D60644">
      <w:pPr>
        <w:spacing w:after="21" w:line="259" w:lineRule="auto"/>
        <w:ind w:left="451"/>
        <w:jc w:val="center"/>
      </w:pPr>
    </w:p>
    <w:p w:rsidR="00D60644" w:rsidRDefault="00D60644" w:rsidP="00D60644">
      <w:pPr>
        <w:spacing w:after="218" w:line="259" w:lineRule="auto"/>
        <w:ind w:left="451"/>
        <w:jc w:val="center"/>
      </w:pPr>
    </w:p>
    <w:p w:rsidR="00D60644" w:rsidRDefault="00D60644" w:rsidP="00D60644">
      <w:pPr>
        <w:spacing w:after="220" w:line="259" w:lineRule="auto"/>
        <w:ind w:left="451"/>
        <w:jc w:val="center"/>
      </w:pPr>
    </w:p>
    <w:p w:rsidR="00D60644" w:rsidRDefault="00D60644" w:rsidP="00D60644">
      <w:pPr>
        <w:spacing w:after="493" w:line="259" w:lineRule="auto"/>
      </w:pPr>
    </w:p>
    <w:p w:rsidR="00D60644" w:rsidRPr="005861B9" w:rsidRDefault="00D60644" w:rsidP="00D60644">
      <w:pPr>
        <w:pStyle w:val="1"/>
        <w:rPr>
          <w:sz w:val="48"/>
          <w:szCs w:val="48"/>
        </w:rPr>
      </w:pPr>
      <w:r w:rsidRPr="005861B9">
        <w:rPr>
          <w:sz w:val="48"/>
          <w:szCs w:val="48"/>
        </w:rPr>
        <w:t xml:space="preserve">«Ансамбль» </w:t>
      </w:r>
    </w:p>
    <w:p w:rsidR="00D60644" w:rsidRDefault="00D60644" w:rsidP="00D60644">
      <w:pPr>
        <w:spacing w:after="307" w:line="259" w:lineRule="auto"/>
      </w:pPr>
    </w:p>
    <w:p w:rsidR="00D60644" w:rsidRPr="00D60644" w:rsidRDefault="00D60644" w:rsidP="00D60644">
      <w:pPr>
        <w:spacing w:after="111" w:line="360" w:lineRule="auto"/>
        <w:ind w:left="193" w:right="183" w:hanging="10"/>
        <w:jc w:val="center"/>
        <w:rPr>
          <w:rFonts w:ascii="Times New Roman" w:hAnsi="Times New Roman" w:cs="Times New Roman"/>
          <w:sz w:val="28"/>
          <w:szCs w:val="28"/>
        </w:rPr>
      </w:pPr>
      <w:r w:rsidRPr="00D60644">
        <w:rPr>
          <w:rFonts w:ascii="Times New Roman" w:hAnsi="Times New Roman" w:cs="Times New Roman"/>
          <w:sz w:val="28"/>
          <w:szCs w:val="28"/>
        </w:rPr>
        <w:t xml:space="preserve">Программа учебного предмета дополнительной предпрофессиональной  общеобразовательной программы в области музыкального искусства  </w:t>
      </w:r>
    </w:p>
    <w:p w:rsidR="00D60644" w:rsidRDefault="00D60644" w:rsidP="00D60644">
      <w:pPr>
        <w:pStyle w:val="2"/>
      </w:pPr>
      <w:r>
        <w:t xml:space="preserve">«Струнные инструменты» </w:t>
      </w:r>
    </w:p>
    <w:p w:rsidR="00D60644" w:rsidRDefault="00D60644" w:rsidP="00D60644">
      <w:pPr>
        <w:spacing w:after="0" w:line="321" w:lineRule="auto"/>
        <w:rPr>
          <w:b/>
          <w:sz w:val="36"/>
          <w:szCs w:val="36"/>
        </w:rPr>
      </w:pPr>
    </w:p>
    <w:p w:rsidR="00D60644" w:rsidRPr="00D60644" w:rsidRDefault="00D60644" w:rsidP="00D60644">
      <w:pPr>
        <w:spacing w:after="0" w:line="321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D60644">
        <w:rPr>
          <w:rFonts w:ascii="Times New Roman" w:hAnsi="Times New Roman" w:cs="Times New Roman"/>
          <w:b/>
          <w:sz w:val="36"/>
          <w:szCs w:val="36"/>
        </w:rPr>
        <w:t>ПРЕДМЕТНАЯ ОБЛАСТЬ</w:t>
      </w:r>
    </w:p>
    <w:p w:rsidR="00D60644" w:rsidRPr="00D60644" w:rsidRDefault="00D60644" w:rsidP="00D60644">
      <w:pPr>
        <w:spacing w:after="0" w:line="321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60644" w:rsidRPr="00D60644" w:rsidRDefault="00D60644" w:rsidP="00D60644">
      <w:pPr>
        <w:spacing w:after="0" w:line="321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0644">
        <w:rPr>
          <w:rFonts w:ascii="Times New Roman" w:hAnsi="Times New Roman" w:cs="Times New Roman"/>
          <w:b/>
          <w:sz w:val="32"/>
          <w:szCs w:val="32"/>
        </w:rPr>
        <w:t>ПО.01.  МУЗЫКАЛЬНОЕ ИСПОЛНИТЕЛЬСТВО</w:t>
      </w:r>
    </w:p>
    <w:p w:rsidR="00D60644" w:rsidRPr="00D60644" w:rsidRDefault="00D60644" w:rsidP="00D60644">
      <w:pPr>
        <w:spacing w:after="0" w:line="256" w:lineRule="auto"/>
        <w:jc w:val="center"/>
        <w:rPr>
          <w:rFonts w:ascii="Times New Roman" w:hAnsi="Times New Roman" w:cs="Times New Roman"/>
          <w:b/>
        </w:rPr>
      </w:pPr>
    </w:p>
    <w:p w:rsidR="00D60644" w:rsidRPr="00D60644" w:rsidRDefault="00D60644" w:rsidP="00D60644">
      <w:pPr>
        <w:spacing w:after="0" w:line="256" w:lineRule="auto"/>
        <w:jc w:val="center"/>
        <w:rPr>
          <w:rFonts w:ascii="Times New Roman" w:hAnsi="Times New Roman" w:cs="Times New Roman"/>
          <w:b/>
        </w:rPr>
      </w:pPr>
      <w:r w:rsidRPr="00D60644">
        <w:rPr>
          <w:rFonts w:ascii="Times New Roman" w:hAnsi="Times New Roman" w:cs="Times New Roman"/>
          <w:b/>
        </w:rPr>
        <w:t>СРОК ОБУЧЕНИЯ -  8(9) ЛЕТ</w:t>
      </w:r>
    </w:p>
    <w:p w:rsidR="00D60644" w:rsidRPr="00D60644" w:rsidRDefault="00D60644" w:rsidP="00D60644">
      <w:pPr>
        <w:spacing w:after="0" w:line="321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0644" w:rsidRDefault="00D60644" w:rsidP="00D60644">
      <w:pPr>
        <w:spacing w:after="0" w:line="321" w:lineRule="auto"/>
        <w:jc w:val="center"/>
        <w:rPr>
          <w:b/>
          <w:sz w:val="32"/>
          <w:szCs w:val="32"/>
        </w:rPr>
      </w:pPr>
    </w:p>
    <w:p w:rsidR="00D60644" w:rsidRDefault="00D60644" w:rsidP="00D60644">
      <w:pPr>
        <w:spacing w:after="0" w:line="321" w:lineRule="auto"/>
        <w:jc w:val="center"/>
        <w:rPr>
          <w:b/>
          <w:sz w:val="32"/>
          <w:szCs w:val="32"/>
        </w:rPr>
      </w:pPr>
    </w:p>
    <w:p w:rsidR="00D60644" w:rsidRDefault="00D60644" w:rsidP="00D60644">
      <w:pPr>
        <w:spacing w:after="220" w:line="259" w:lineRule="auto"/>
      </w:pPr>
    </w:p>
    <w:p w:rsidR="00D60644" w:rsidRDefault="00D60644" w:rsidP="00D60644">
      <w:pPr>
        <w:spacing w:after="165" w:line="259" w:lineRule="auto"/>
      </w:pPr>
    </w:p>
    <w:p w:rsidR="00D60644" w:rsidRDefault="00D60644" w:rsidP="00D60644">
      <w:pPr>
        <w:spacing w:after="213" w:line="259" w:lineRule="auto"/>
      </w:pPr>
    </w:p>
    <w:p w:rsidR="00D60644" w:rsidRDefault="00D60644" w:rsidP="00D60644">
      <w:pPr>
        <w:spacing w:after="279" w:line="259" w:lineRule="auto"/>
      </w:pPr>
    </w:p>
    <w:p w:rsidR="00D60644" w:rsidRDefault="00D60644" w:rsidP="00D60644">
      <w:pPr>
        <w:spacing w:after="279" w:line="259" w:lineRule="auto"/>
      </w:pPr>
    </w:p>
    <w:p w:rsidR="00D60644" w:rsidRDefault="00D60644" w:rsidP="00D60644">
      <w:pPr>
        <w:spacing w:after="279" w:line="259" w:lineRule="auto"/>
      </w:pPr>
    </w:p>
    <w:p w:rsidR="00D60644" w:rsidRPr="00D60644" w:rsidRDefault="00D60644" w:rsidP="00D60644">
      <w:pPr>
        <w:spacing w:after="0" w:line="259" w:lineRule="auto"/>
        <w:ind w:left="381"/>
        <w:jc w:val="center"/>
        <w:rPr>
          <w:rFonts w:ascii="Times New Roman" w:hAnsi="Times New Roman" w:cs="Times New Roman"/>
          <w:sz w:val="28"/>
          <w:szCs w:val="28"/>
        </w:rPr>
      </w:pPr>
      <w:r w:rsidRPr="00D60644">
        <w:rPr>
          <w:rFonts w:ascii="Times New Roman" w:hAnsi="Times New Roman" w:cs="Times New Roman"/>
          <w:sz w:val="28"/>
          <w:szCs w:val="28"/>
        </w:rPr>
        <w:t xml:space="preserve">2024 г. </w:t>
      </w:r>
    </w:p>
    <w:p w:rsidR="00D60644" w:rsidRDefault="00D60644" w:rsidP="00AF111A">
      <w:pPr>
        <w:spacing w:after="0" w:line="240" w:lineRule="auto"/>
        <w:ind w:right="-36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0644" w:rsidRDefault="00D60644" w:rsidP="00AF111A">
      <w:pPr>
        <w:spacing w:after="0" w:line="240" w:lineRule="auto"/>
        <w:ind w:right="-36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0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39790" cy="8133525"/>
            <wp:effectExtent l="19050" t="0" r="3810" b="0"/>
            <wp:docPr id="22" name="Рисунок 22" descr="C:\Users\1\Desktop\Рассмотрено сканы\Рассмотрено Гриценко скрип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Desktop\Рассмотрено сканы\Рассмотрено Гриценко скрип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644" w:rsidRDefault="00D60644" w:rsidP="00AF111A">
      <w:pPr>
        <w:spacing w:after="0" w:line="240" w:lineRule="auto"/>
        <w:ind w:right="-36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0644" w:rsidRDefault="00D60644" w:rsidP="00AF111A">
      <w:pPr>
        <w:spacing w:after="0" w:line="240" w:lineRule="auto"/>
        <w:ind w:right="-36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0644" w:rsidRDefault="00D60644" w:rsidP="00AF111A">
      <w:pPr>
        <w:spacing w:after="0" w:line="240" w:lineRule="auto"/>
        <w:ind w:right="-36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111A" w:rsidRDefault="00AF111A" w:rsidP="009F060F">
      <w:pPr>
        <w:spacing w:after="0" w:line="240" w:lineRule="auto"/>
        <w:ind w:right="-1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F060F" w:rsidRDefault="009F060F" w:rsidP="009F060F">
      <w:pPr>
        <w:spacing w:after="0" w:line="240" w:lineRule="auto"/>
        <w:ind w:right="-1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111A" w:rsidRPr="00AF111A" w:rsidRDefault="00AF111A" w:rsidP="00AF111A">
      <w:pPr>
        <w:pStyle w:val="a3"/>
        <w:numPr>
          <w:ilvl w:val="1"/>
          <w:numId w:val="4"/>
        </w:numPr>
        <w:spacing w:after="0" w:line="240" w:lineRule="auto"/>
        <w:ind w:right="-1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ПРОГРАММ</w:t>
      </w:r>
      <w:r w:rsidR="00D60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AF1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УЧЕБНОГО ПРЕДМЕТА</w:t>
      </w:r>
      <w:r w:rsidR="00D6064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</w:t>
      </w:r>
      <w:r w:rsidRPr="00AF11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0B0C5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</w:t>
      </w:r>
      <w:r w:rsidRPr="00AF1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АНСАМБЛЬ</w:t>
      </w:r>
      <w:r w:rsidR="000B0C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AF111A" w:rsidRPr="00D60644" w:rsidRDefault="00AF111A" w:rsidP="00D60644">
      <w:pPr>
        <w:pStyle w:val="a3"/>
        <w:numPr>
          <w:ilvl w:val="1"/>
          <w:numId w:val="1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bookmarkStart w:id="0" w:name="_GoBack"/>
      <w:bookmarkEnd w:id="0"/>
      <w:r w:rsidRPr="00D606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Область применения программы:</w:t>
      </w:r>
    </w:p>
    <w:p w:rsidR="00AF111A" w:rsidRPr="00AF111A" w:rsidRDefault="00AF111A" w:rsidP="00D606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программа учебного предмета является частью дополнительной предпрофессиональной общеобразовательной программы в области музыкального искусства в соответствии с ФГТ по программе «СТРУННЫЕ ИНСТРУМЕНТЫ» по виду инструмента "скрипка" со сроком освоения 8 лет;</w:t>
      </w:r>
    </w:p>
    <w:p w:rsidR="00AF111A" w:rsidRPr="00AF111A" w:rsidRDefault="00AF111A" w:rsidP="00AF111A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учебного предмета может быть использована в реализации дополнительной предпрофессиональной общеобразовательной программы в области музыкального искусства «СТРУННЫЕ ИНСТРУМЕНТЫ»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МБУДО</w:t>
      </w: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МИЛЮТИНСКАЯ </w:t>
      </w: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270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="00761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при наличии соответствующей лицензии на осуществление образовательной деятельности.</w:t>
      </w:r>
    </w:p>
    <w:p w:rsidR="00AF111A" w:rsidRPr="00AF111A" w:rsidRDefault="00AF111A" w:rsidP="00AF111A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предмета в структуре дополнительной предпрофессиональной общеобразовательной программы в области музыкального искусства: МУЗЫКАЛЬНОЕ ИСПОЛНИТЕЛЬСТВО.</w:t>
      </w:r>
    </w:p>
    <w:p w:rsidR="00AF111A" w:rsidRPr="00AF111A" w:rsidRDefault="00AF111A" w:rsidP="007610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F111A" w:rsidRPr="00AF111A" w:rsidRDefault="007610E6" w:rsidP="007610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10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1.2.</w:t>
      </w:r>
      <w:r w:rsidR="00AF111A" w:rsidRPr="00AF11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 и задачи предмета, требования к результатам освоения предмета: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Целями предмета являются:</w:t>
      </w:r>
    </w:p>
    <w:p w:rsidR="00AF111A" w:rsidRPr="00AF111A" w:rsidRDefault="00D60644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F111A"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комплекса умений и навыков в области коллективного творчества – ансамблевого исполнительства, позволяющего демонстрировать в ансамблевой игре единство исполнительских намерений и реализацию исполнительского замысла.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Задачами предмета являются:</w:t>
      </w:r>
    </w:p>
    <w:p w:rsidR="00AF111A" w:rsidRPr="00AF111A" w:rsidRDefault="00D60644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F111A"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навыков совместной игры;</w:t>
      </w:r>
    </w:p>
    <w:p w:rsidR="00AF111A" w:rsidRPr="00AF111A" w:rsidRDefault="00D60644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F111A"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навыков ансамблевого чтения с листа и быстрой ориентации в музыкальном тексте;</w:t>
      </w:r>
    </w:p>
    <w:p w:rsidR="00AF111A" w:rsidRPr="00AF111A" w:rsidRDefault="00D60644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F111A"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музыкального кругозора путем исполнительского ознакомления с ансамблевыми произведениями разных стилей, жанров и форм;</w:t>
      </w:r>
    </w:p>
    <w:p w:rsidR="00AF111A" w:rsidRPr="00AF111A" w:rsidRDefault="00D60644" w:rsidP="007610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F111A"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чувства устойчивого ритма, единства темпа, единого характера звукоизвлечения.</w:t>
      </w:r>
    </w:p>
    <w:p w:rsidR="00AF111A" w:rsidRPr="00AF111A" w:rsidRDefault="00AF111A" w:rsidP="00AF111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результате освоения предмета обучающийся должен знать:</w:t>
      </w:r>
    </w:p>
    <w:p w:rsidR="00AF111A" w:rsidRPr="00AF111A" w:rsidRDefault="00D60644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F111A"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ансамблевый репертуар (музыкальные произведения, созданные для фортепианного дуэта, переложения симфонических, циклических – сонат, сюит, ансамблевых, органных и других произведений, а также камерно-инструментальный репертуар) различных отечественных и зарубежных композиторов, способствующий формированию способности к сотворческому исполнительству на разнообразной литературе;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основные направления камерно-ансамблевой музыки – эпохи барокко, в том числе сочинения И.С. Баха, венской классики, романтизма, русской музыки XIX века, отечественной и зарубежной музыки XX века.</w:t>
      </w:r>
    </w:p>
    <w:p w:rsidR="00D60644" w:rsidRDefault="00D60644" w:rsidP="00AF111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111A" w:rsidRPr="00AF111A" w:rsidRDefault="00AF111A" w:rsidP="00AF111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освоения предмета обучающийся должен уметь:</w:t>
      </w:r>
    </w:p>
    <w:p w:rsidR="00AF111A" w:rsidRPr="00AF111A" w:rsidRDefault="00D60644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F111A"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музыкально-исполнительские задачи ансамблевого исполнительства, обусловленные художественным содержанием и особенностями формы, жанра и стиля музыкального произведения;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читать с листа ансамблевые музыкальные произведения;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слышать все партии в ансамбле;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согласовывать свои исполнительские намерения и находить совместные художественные решения при игре в ансамбле;</w:t>
      </w:r>
    </w:p>
    <w:p w:rsidR="00AF111A" w:rsidRPr="007610E6" w:rsidRDefault="00AF111A" w:rsidP="00D60644">
      <w:pPr>
        <w:pStyle w:val="a3"/>
        <w:numPr>
          <w:ilvl w:val="1"/>
          <w:numId w:val="17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7610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Рекомендуемое количество часов на освоение программы предмета:</w:t>
      </w:r>
    </w:p>
    <w:p w:rsidR="00AF111A" w:rsidRPr="00AF111A" w:rsidRDefault="00AF111A" w:rsidP="00D606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максимальной учебной нагрузки обучающегося  </w:t>
      </w:r>
      <w:r w:rsidRPr="00AF1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412,5</w:t>
      </w: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часов, в том числе:</w:t>
      </w:r>
    </w:p>
    <w:p w:rsidR="00AF111A" w:rsidRPr="00AF111A" w:rsidRDefault="00AF111A" w:rsidP="00D606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обязательной аудиторной учебной нагрузки  </w:t>
      </w:r>
      <w:r w:rsidRPr="00AF1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165 </w:t>
      </w: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часов;</w:t>
      </w:r>
    </w:p>
    <w:p w:rsidR="00AF111A" w:rsidRPr="00AF111A" w:rsidRDefault="00AF111A" w:rsidP="00D606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самостоятельной работы обучающегося  </w:t>
      </w:r>
      <w:r w:rsidRPr="00AF1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247,5 </w:t>
      </w: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часов.</w:t>
      </w:r>
    </w:p>
    <w:p w:rsidR="007610E6" w:rsidRDefault="007610E6" w:rsidP="007610E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10E6" w:rsidRDefault="007610E6" w:rsidP="007610E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111A" w:rsidRPr="007610E6" w:rsidRDefault="008F7E04" w:rsidP="008F7E04">
      <w:pPr>
        <w:pStyle w:val="a3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2.</w:t>
      </w:r>
      <w:r w:rsidR="00AF111A" w:rsidRPr="007610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И СОДЕРЖАНИЕ УЧЕБНОГО ПРЕДМЕТА.</w:t>
      </w:r>
    </w:p>
    <w:p w:rsidR="007610E6" w:rsidRPr="007610E6" w:rsidRDefault="007610E6" w:rsidP="007610E6">
      <w:pPr>
        <w:pStyle w:val="a3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F111A" w:rsidRPr="008F7E04" w:rsidRDefault="00AF111A" w:rsidP="007610E6">
      <w:pPr>
        <w:spacing w:after="0" w:line="240" w:lineRule="auto"/>
        <w:ind w:left="90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F11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Объем учебного предмета и виды учебной работы.</w:t>
      </w:r>
    </w:p>
    <w:p w:rsidR="007610E6" w:rsidRPr="00AF111A" w:rsidRDefault="007610E6" w:rsidP="007610E6">
      <w:pPr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9497" w:type="dxa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37"/>
        <w:gridCol w:w="3260"/>
      </w:tblGrid>
      <w:tr w:rsidR="00AF111A" w:rsidRPr="00412837" w:rsidTr="009F060F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412837" w:rsidRDefault="00AF111A" w:rsidP="00D606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8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412837" w:rsidRDefault="00AF111A" w:rsidP="00D606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8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AF111A" w:rsidRPr="00412837" w:rsidTr="009F060F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412837" w:rsidRDefault="00AF111A" w:rsidP="00AF11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8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412837" w:rsidRDefault="00AF111A" w:rsidP="00AF11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8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412,5</w:t>
            </w:r>
          </w:p>
        </w:tc>
      </w:tr>
      <w:tr w:rsidR="00AF111A" w:rsidRPr="00412837" w:rsidTr="009F060F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412837" w:rsidRDefault="00AF111A" w:rsidP="00AF11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8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412837" w:rsidRDefault="00AF111A" w:rsidP="00AF11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8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165</w:t>
            </w:r>
          </w:p>
        </w:tc>
      </w:tr>
      <w:tr w:rsidR="00AF111A" w:rsidRPr="00412837" w:rsidTr="009F060F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412837" w:rsidRDefault="00AF111A" w:rsidP="00AF11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8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412837" w:rsidRDefault="00AF111A" w:rsidP="00AF1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111A" w:rsidRPr="00412837" w:rsidTr="009F060F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412837" w:rsidRDefault="00AF111A" w:rsidP="00AF11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8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412837" w:rsidRDefault="00AF111A" w:rsidP="00AF11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8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155</w:t>
            </w:r>
          </w:p>
        </w:tc>
      </w:tr>
      <w:tr w:rsidR="00AF111A" w:rsidRPr="00412837" w:rsidTr="009F060F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412837" w:rsidRDefault="00AF111A" w:rsidP="00AF11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8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контрольные уроки, зачеты, академические концерты, технические зачеты, контрольные работы, прослушивания и др.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412837" w:rsidRDefault="00AF111A" w:rsidP="00AF11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8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F111A" w:rsidRPr="00412837" w:rsidTr="009F060F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412837" w:rsidRDefault="00AF111A" w:rsidP="00AF11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8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412837" w:rsidRDefault="00AF111A" w:rsidP="00AF11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8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247,5</w:t>
            </w:r>
          </w:p>
        </w:tc>
      </w:tr>
      <w:tr w:rsidR="00AF111A" w:rsidRPr="00412837" w:rsidTr="009F060F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412837" w:rsidRDefault="00AF111A" w:rsidP="00AF11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8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412837" w:rsidRDefault="00AF111A" w:rsidP="00AF1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111A" w:rsidRPr="00412837" w:rsidTr="009F060F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412837" w:rsidRDefault="00AF111A" w:rsidP="00AF11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8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аттестация в форме выпускных экзаменов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412837" w:rsidRDefault="00AF111A" w:rsidP="00AF1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610E6" w:rsidRDefault="007610E6" w:rsidP="007610E6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111A" w:rsidRDefault="00AF111A" w:rsidP="007610E6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AF11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Тематический план и содержание учебного предмета:</w:t>
      </w:r>
      <w:r w:rsidRPr="00AF111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АНСАМБЛЬ</w:t>
      </w:r>
    </w:p>
    <w:p w:rsidR="007610E6" w:rsidRPr="00AF111A" w:rsidRDefault="007610E6" w:rsidP="007610E6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9498" w:type="dxa"/>
        <w:tblInd w:w="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9"/>
        <w:gridCol w:w="5954"/>
        <w:gridCol w:w="1275"/>
      </w:tblGrid>
      <w:tr w:rsidR="00AF111A" w:rsidRPr="00D60644" w:rsidTr="009F060F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D60644" w:rsidRDefault="00AF111A" w:rsidP="00AF11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D60644" w:rsidRDefault="00AF111A" w:rsidP="00AF11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учебного материала, виды практической работы, самостоятельная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D60644" w:rsidRDefault="00AF111A" w:rsidP="00AF11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AF111A" w:rsidRPr="00D60644" w:rsidTr="009F060F">
        <w:tc>
          <w:tcPr>
            <w:tcW w:w="22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D60644" w:rsidRDefault="00AF111A" w:rsidP="009F0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1.</w:t>
            </w:r>
          </w:p>
          <w:p w:rsidR="00AF111A" w:rsidRPr="00D60644" w:rsidRDefault="00AF111A" w:rsidP="009F06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навыков ансамблевого исполнения при игре в унисон.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D60644" w:rsidRDefault="00AF111A" w:rsidP="00AF111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D60644" w:rsidRDefault="00AF111A" w:rsidP="00AF11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AF111A" w:rsidRPr="00D60644" w:rsidTr="009F060F">
        <w:tc>
          <w:tcPr>
            <w:tcW w:w="22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F111A" w:rsidRPr="00D60644" w:rsidRDefault="00AF111A" w:rsidP="009F0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D60644" w:rsidRDefault="00AF111A" w:rsidP="009F06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слухом для достижения чистоты интонации, ритмической четкости. Работа над единством штриховых приемов и распределения смычка. Работа над художественно-выразительной стороной музыкального произведения.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D60644" w:rsidRDefault="00AF111A" w:rsidP="00AF1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111A" w:rsidRPr="00D60644" w:rsidTr="009F060F">
        <w:tc>
          <w:tcPr>
            <w:tcW w:w="22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F111A" w:rsidRPr="00D60644" w:rsidRDefault="00AF111A" w:rsidP="009F0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D60644" w:rsidRDefault="00AF111A" w:rsidP="00AF111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D60644" w:rsidRDefault="00AF111A" w:rsidP="00AF11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AF111A" w:rsidRPr="00D60644" w:rsidTr="009F060F">
        <w:tc>
          <w:tcPr>
            <w:tcW w:w="22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F111A" w:rsidRPr="00D60644" w:rsidRDefault="00AF111A" w:rsidP="009F0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D60644" w:rsidRDefault="00AF111A" w:rsidP="00AF111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D60644" w:rsidRDefault="00AF111A" w:rsidP="00AF11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F111A" w:rsidRPr="00D60644" w:rsidTr="009F060F">
        <w:tc>
          <w:tcPr>
            <w:tcW w:w="22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F111A" w:rsidRPr="00D60644" w:rsidRDefault="00AF111A" w:rsidP="009F0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D60644" w:rsidRDefault="00AF111A" w:rsidP="00AF111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D60644" w:rsidRDefault="00AF111A" w:rsidP="00AF11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AF111A" w:rsidRPr="00D60644" w:rsidTr="009F060F">
        <w:tc>
          <w:tcPr>
            <w:tcW w:w="22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D60644" w:rsidRDefault="00AF111A" w:rsidP="009F0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2.</w:t>
            </w:r>
          </w:p>
          <w:p w:rsidR="00AF111A" w:rsidRPr="00D60644" w:rsidRDefault="00AF111A" w:rsidP="009F06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навыков ансамблевого исполнительства в дуэте.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D60644" w:rsidRDefault="00AF111A" w:rsidP="00AF111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D60644" w:rsidRDefault="00AF111A" w:rsidP="00AF11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AF111A" w:rsidRPr="00D60644" w:rsidTr="009F060F">
        <w:tc>
          <w:tcPr>
            <w:tcW w:w="22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F111A" w:rsidRPr="00D60644" w:rsidRDefault="00AF111A" w:rsidP="00AF1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D60644" w:rsidRDefault="00AF111A" w:rsidP="00AF1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слышать две партии.</w:t>
            </w:r>
          </w:p>
          <w:p w:rsidR="00AF111A" w:rsidRPr="00D60644" w:rsidRDefault="00AF111A" w:rsidP="00AF1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качеством звука в ансамбле.</w:t>
            </w:r>
          </w:p>
          <w:p w:rsidR="00AF111A" w:rsidRPr="00D60644" w:rsidRDefault="00AF111A" w:rsidP="00AF111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единства интерпретации художественного образа.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D60644" w:rsidRDefault="00AF111A" w:rsidP="00AF1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111A" w:rsidRPr="00D60644" w:rsidTr="009F060F">
        <w:tc>
          <w:tcPr>
            <w:tcW w:w="22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F111A" w:rsidRPr="00D60644" w:rsidRDefault="00AF111A" w:rsidP="00AF1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D60644" w:rsidRDefault="00AF111A" w:rsidP="00AF111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D60644" w:rsidRDefault="00AF111A" w:rsidP="00AF11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F111A" w:rsidRPr="00D60644" w:rsidTr="009F060F">
        <w:tc>
          <w:tcPr>
            <w:tcW w:w="22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F111A" w:rsidRPr="00D60644" w:rsidRDefault="00AF111A" w:rsidP="00AF1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D60644" w:rsidRDefault="00AF111A" w:rsidP="00AF111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D60644" w:rsidRDefault="00AF111A" w:rsidP="00AF11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F111A" w:rsidRPr="00D60644" w:rsidTr="009F060F">
        <w:tc>
          <w:tcPr>
            <w:tcW w:w="22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F111A" w:rsidRPr="00D60644" w:rsidRDefault="00AF111A" w:rsidP="00AF1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D60644" w:rsidRDefault="00AF111A" w:rsidP="00AF111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D60644" w:rsidRDefault="00AF111A" w:rsidP="00AF11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50,5</w:t>
            </w:r>
          </w:p>
        </w:tc>
      </w:tr>
      <w:tr w:rsidR="00AF111A" w:rsidRPr="00D60644" w:rsidTr="009F060F">
        <w:tc>
          <w:tcPr>
            <w:tcW w:w="22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D60644" w:rsidRDefault="00AF111A" w:rsidP="009F0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3.</w:t>
            </w:r>
          </w:p>
          <w:p w:rsidR="00AF111A" w:rsidRPr="00D60644" w:rsidRDefault="00AF111A" w:rsidP="009F06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Воспитание </w:t>
            </w:r>
            <w:r w:rsidRPr="00D60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навыков ансамблевого исполнительства в струнных ансамблях с фортепиано.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D60644" w:rsidRDefault="00AF111A" w:rsidP="00AF111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D60644" w:rsidRDefault="00AF111A" w:rsidP="00AF11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AF111A" w:rsidRPr="00D60644" w:rsidTr="009F060F">
        <w:tc>
          <w:tcPr>
            <w:tcW w:w="22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F111A" w:rsidRPr="00D60644" w:rsidRDefault="00AF111A" w:rsidP="00AF1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D60644" w:rsidRDefault="00AF111A" w:rsidP="00AF111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над формой музыкального произведения. </w:t>
            </w:r>
            <w:r w:rsidRPr="00D60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над артикуляцией и стройностью звучания. Решение задач аккордовой интонации, ритмической точности, динамики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D60644" w:rsidRDefault="00AF111A" w:rsidP="00AF1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111A" w:rsidRPr="00D60644" w:rsidTr="009F060F">
        <w:tc>
          <w:tcPr>
            <w:tcW w:w="22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F111A" w:rsidRPr="00D60644" w:rsidRDefault="00AF111A" w:rsidP="00AF1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D60644" w:rsidRDefault="00AF111A" w:rsidP="00AF111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D60644" w:rsidRDefault="00AF111A" w:rsidP="00AF11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AF111A" w:rsidRPr="00D60644" w:rsidTr="009F060F">
        <w:tc>
          <w:tcPr>
            <w:tcW w:w="22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F111A" w:rsidRPr="00D60644" w:rsidRDefault="00AF111A" w:rsidP="00AF1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D60644" w:rsidRDefault="00AF111A" w:rsidP="00AF111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D60644" w:rsidRDefault="00AF111A" w:rsidP="00AF11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F111A" w:rsidRPr="00D60644" w:rsidTr="009F060F">
        <w:tc>
          <w:tcPr>
            <w:tcW w:w="22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F111A" w:rsidRPr="00D60644" w:rsidRDefault="00AF111A" w:rsidP="00AF1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D60644" w:rsidRDefault="00AF111A" w:rsidP="00AF111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D60644" w:rsidRDefault="00AF111A" w:rsidP="00AF11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</w:tr>
      <w:tr w:rsidR="00AF111A" w:rsidRPr="00D60644" w:rsidTr="009F060F">
        <w:tc>
          <w:tcPr>
            <w:tcW w:w="22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D60644" w:rsidRDefault="00AF111A" w:rsidP="009F0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4.</w:t>
            </w:r>
          </w:p>
          <w:p w:rsidR="00AF111A" w:rsidRPr="00D60644" w:rsidRDefault="00AF111A" w:rsidP="009F06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публичному выступлению.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D60644" w:rsidRDefault="00AF111A" w:rsidP="00AF111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D60644" w:rsidRDefault="00AF111A" w:rsidP="00AF11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</w:t>
            </w:r>
          </w:p>
        </w:tc>
      </w:tr>
      <w:tr w:rsidR="00AF111A" w:rsidRPr="00D60644" w:rsidTr="009F060F">
        <w:tc>
          <w:tcPr>
            <w:tcW w:w="22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F111A" w:rsidRPr="00D60644" w:rsidRDefault="00AF111A" w:rsidP="00AF1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D60644" w:rsidRDefault="00AF111A" w:rsidP="00AF111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средств художественной выразительности в ансамбле.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D60644" w:rsidRDefault="00AF111A" w:rsidP="00AF1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111A" w:rsidRPr="00D60644" w:rsidTr="009F060F">
        <w:tc>
          <w:tcPr>
            <w:tcW w:w="22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F111A" w:rsidRPr="00D60644" w:rsidRDefault="00AF111A" w:rsidP="00AF1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D60644" w:rsidRDefault="00AF111A" w:rsidP="00AF111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D60644" w:rsidRDefault="00AF111A" w:rsidP="00AF11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</w:t>
            </w:r>
          </w:p>
        </w:tc>
      </w:tr>
      <w:tr w:rsidR="00AF111A" w:rsidRPr="00D60644" w:rsidTr="009F060F">
        <w:tc>
          <w:tcPr>
            <w:tcW w:w="22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F111A" w:rsidRPr="00D60644" w:rsidRDefault="00AF111A" w:rsidP="00AF1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D60644" w:rsidRDefault="00AF111A" w:rsidP="00AF111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D60644" w:rsidRDefault="00AF111A" w:rsidP="00AF11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F111A" w:rsidRPr="00D60644" w:rsidTr="009F060F">
        <w:tc>
          <w:tcPr>
            <w:tcW w:w="22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F111A" w:rsidRPr="00D60644" w:rsidRDefault="00AF111A" w:rsidP="00AF1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D60644" w:rsidRDefault="00AF111A" w:rsidP="00AF111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D60644" w:rsidRDefault="00AF111A" w:rsidP="00AF11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</w:tbl>
    <w:p w:rsidR="007610E6" w:rsidRDefault="007610E6" w:rsidP="007610E6">
      <w:pPr>
        <w:pStyle w:val="a3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610E6" w:rsidRDefault="007610E6" w:rsidP="007610E6">
      <w:pPr>
        <w:pStyle w:val="a3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610E6" w:rsidRPr="00D60644" w:rsidRDefault="007610E6" w:rsidP="00D606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F111A" w:rsidRPr="007610E6" w:rsidRDefault="00AF111A" w:rsidP="007610E6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10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РЕАЛИЗАЦИИ ПРОГРАММЫ УЧЕБНОГО ПРЕДМЕТА.</w:t>
      </w:r>
    </w:p>
    <w:p w:rsidR="00AF111A" w:rsidRPr="00AF111A" w:rsidRDefault="00AF111A" w:rsidP="007610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Требования к минимальному материально-техническому обеспечению:</w:t>
      </w:r>
    </w:p>
    <w:p w:rsidR="00AF111A" w:rsidRPr="00AF111A" w:rsidRDefault="00AF111A" w:rsidP="00AF111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реализация программы предмета требует наличия учебного кабинета для индивидуальных занятий площадью не менее 6 кв.м.,  зал для концертных выступлений</w:t>
      </w:r>
    </w:p>
    <w:p w:rsidR="00AF111A" w:rsidRPr="00AF111A" w:rsidRDefault="00AF111A" w:rsidP="00AF111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оборудование учебного кабинета: фортепиано, стол, стулья, нотный пульт, зеркало, подставки, шкаф;</w:t>
      </w:r>
    </w:p>
    <w:p w:rsidR="00AF111A" w:rsidRPr="00AF111A" w:rsidRDefault="00AF111A" w:rsidP="00AF111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технические средства: метроном.</w:t>
      </w:r>
    </w:p>
    <w:p w:rsidR="00AF111A" w:rsidRPr="00AF111A" w:rsidRDefault="00AF111A" w:rsidP="007610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Информационное обеспечение обучения. Перечень рекомендуемых учебных изданий, интернет-ресурсов, дополнительной литературы.</w:t>
      </w:r>
    </w:p>
    <w:p w:rsidR="00AF111A" w:rsidRPr="00AF111A" w:rsidRDefault="00AF111A" w:rsidP="00AF111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источники: нотная литература:</w:t>
      </w:r>
    </w:p>
    <w:p w:rsidR="00AF111A" w:rsidRPr="00AF111A" w:rsidRDefault="00AF111A" w:rsidP="00AF111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1.Легкие дуэты: Для двух скрипок/Сост.  Т. Ямпольский .-М.:Музыка,2011.</w:t>
      </w:r>
    </w:p>
    <w:p w:rsidR="00AF111A" w:rsidRPr="00AF111A" w:rsidRDefault="00AF111A" w:rsidP="00AF111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Музицируем втроем. Трио для детей и юношества. – СПб.:  Композитор-Санкт-Петербург,2012.</w:t>
      </w:r>
    </w:p>
    <w:p w:rsidR="00AF111A" w:rsidRPr="00AF111A" w:rsidRDefault="00AF111A" w:rsidP="00AF1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3.Неволович, А. Признание: Пьесы для струнного ансамбля ифор</w:t>
      </w:r>
      <w:r w:rsidR="00761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тепиано./ А. Неволович. - СПб .:КомпозиторСПб</w:t>
      </w: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2004.</w:t>
      </w:r>
    </w:p>
    <w:p w:rsidR="00AF111A" w:rsidRPr="00AF111A" w:rsidRDefault="00AF111A" w:rsidP="00AF111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4.Популярная музыка. Транскрипции для ансамбля скрипачей/ Сост. и перелож. И. Светловской, Л. Шишовой, В. Виноградовой.- СПб.: Композитор-Санкт-Петербург,2006.</w:t>
      </w:r>
    </w:p>
    <w:p w:rsidR="00AF111A" w:rsidRPr="00AF111A" w:rsidRDefault="00AF111A" w:rsidP="00AF111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5.Популярные миниатюры. Переложение для фортепиано, скрипки и виолончели.- М.:Музыка,2010.</w:t>
      </w:r>
    </w:p>
    <w:p w:rsidR="00AF111A" w:rsidRPr="00AF111A" w:rsidRDefault="00AF111A" w:rsidP="00AF111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6.Популярные пьесы для ансамбля скрипачей вып.1/сост., ред</w:t>
      </w:r>
      <w:r w:rsidR="00761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обр. И.А. Ратнера. -СПб.: Композитор-СПб</w:t>
      </w: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,2004.</w:t>
      </w:r>
    </w:p>
    <w:p w:rsidR="00AF111A" w:rsidRPr="00AF111A" w:rsidRDefault="00AF111A" w:rsidP="00AF111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7.Портнов, Г. Камерные ансамбли: младшие классы ДМШ/Г. Портнов. – СПб . : Союз художников,2011.</w:t>
      </w:r>
    </w:p>
    <w:p w:rsidR="00AF111A" w:rsidRPr="00AF111A" w:rsidRDefault="00AF111A" w:rsidP="007610E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8.Рыбкин, Е. Пьесы для ансамбля скрипачей в сопровождениифортепиано /Е. Рыбкин, Л. Рыбкина. - Белгород,2006 .</w:t>
      </w:r>
    </w:p>
    <w:p w:rsidR="00AF111A" w:rsidRPr="00AF111A" w:rsidRDefault="00AF111A" w:rsidP="00AF1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9. СВЕТЛЯЧОК-пьесы для ансамбля скрипачей-вып.1-9/-С-Пб.:2009.</w:t>
      </w:r>
    </w:p>
    <w:p w:rsidR="00AF111A" w:rsidRPr="00AF111A" w:rsidRDefault="00AF111A" w:rsidP="00AF111A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Дополнительные источники:</w:t>
      </w:r>
    </w:p>
    <w:p w:rsidR="00AF111A" w:rsidRPr="00AF111A" w:rsidRDefault="00AF111A" w:rsidP="00AF1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1.Ансамбли юных скрипачей-средние и старшие классы-вып.9/-М.:1990.</w:t>
      </w:r>
    </w:p>
    <w:p w:rsidR="00AF111A" w:rsidRPr="00AF111A" w:rsidRDefault="00AF111A" w:rsidP="00AF1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2..Металлиди, Ж. Детские скрипичные ансамбли/Ж. Металлиди.-Л.:1982.</w:t>
      </w:r>
    </w:p>
    <w:p w:rsidR="00AF111A" w:rsidRPr="00AF111A" w:rsidRDefault="00AF111A" w:rsidP="00AF1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3.Популярная музыка  /транскрипции для анс</w:t>
      </w:r>
      <w:r w:rsidR="00761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амбля скрипачей - вып.1-3/.-С</w:t>
      </w: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Пб.: 2003.</w:t>
      </w:r>
    </w:p>
    <w:p w:rsidR="00AF111A" w:rsidRPr="00AF111A" w:rsidRDefault="00AF111A" w:rsidP="00AF1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4.Раков , Н. Пьесы для 2-х скрипок/ Н. Раков- М.:Музыка,1972.</w:t>
      </w:r>
    </w:p>
    <w:p w:rsidR="00AF111A" w:rsidRPr="00AF111A" w:rsidRDefault="00AF111A" w:rsidP="00AF1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5.  ШИРЕ КРУГ/ Произведения для ансамбля скрипачей/- С-Пб ,:2002.</w:t>
      </w:r>
    </w:p>
    <w:p w:rsidR="009F060F" w:rsidRDefault="00AF111A" w:rsidP="009F060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Pr="00AF11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Дополнительные источники:</w:t>
      </w: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F7E04" w:rsidRPr="009F060F" w:rsidRDefault="009F060F" w:rsidP="009F060F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все поисковые системы </w:t>
      </w:r>
      <w:r w:rsidR="00AF111A" w:rsidRPr="00AF11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интернета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hyperlink r:id="rId8" w:history="1">
        <w:r w:rsidR="008F7E04" w:rsidRPr="00AF111A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en-US" w:eastAsia="ru-RU"/>
          </w:rPr>
          <w:t>www</w:t>
        </w:r>
        <w:r w:rsidR="008F7E04" w:rsidRPr="00AF111A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ru-RU"/>
          </w:rPr>
          <w:t>.скрипач.</w:t>
        </w:r>
        <w:r w:rsidR="008F7E04" w:rsidRPr="00AF111A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en-US" w:eastAsia="ru-RU"/>
          </w:rPr>
          <w:t>ru</w:t>
        </w:r>
      </w:hyperlink>
    </w:p>
    <w:p w:rsidR="008F7E04" w:rsidRPr="00412837" w:rsidRDefault="008A6135" w:rsidP="009F060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9" w:history="1">
        <w:r w:rsidR="008F7E04" w:rsidRPr="00AF111A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en-US" w:eastAsia="ru-RU"/>
          </w:rPr>
          <w:t>www.Free</w:t>
        </w:r>
      </w:hyperlink>
      <w:r w:rsidR="008F7E04" w:rsidRPr="00AF11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val="en-US" w:eastAsia="ru-RU"/>
        </w:rPr>
        <w:t> Violin Sheet music</w:t>
      </w:r>
      <w:hyperlink r:id="rId10" w:history="1">
        <w:r w:rsidR="008F7E04" w:rsidRPr="00AF111A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en-US" w:eastAsia="ru-RU"/>
          </w:rPr>
          <w:t>www.</w:t>
        </w:r>
        <w:r w:rsidR="008F7E04" w:rsidRPr="00AF111A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ru-RU"/>
          </w:rPr>
          <w:t>Нотный</w:t>
        </w:r>
      </w:hyperlink>
      <w:r w:rsidR="008F7E04" w:rsidRPr="00AF11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val="en-US" w:eastAsia="ru-RU"/>
        </w:rPr>
        <w:t> </w:t>
      </w:r>
      <w:r w:rsidR="008F7E04" w:rsidRPr="00AF11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архивБ</w:t>
      </w:r>
      <w:r w:rsidR="008F7E04" w:rsidRPr="00AF11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val="en-US" w:eastAsia="ru-RU"/>
        </w:rPr>
        <w:t xml:space="preserve">. </w:t>
      </w:r>
      <w:r w:rsidR="008F7E04" w:rsidRPr="00AF11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Тараканова</w:t>
      </w:r>
      <w:hyperlink r:id="rId11" w:history="1">
        <w:r w:rsidR="008F7E04" w:rsidRPr="00AF111A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en-US" w:eastAsia="ru-RU"/>
          </w:rPr>
          <w:t>www</w:t>
        </w:r>
        <w:r w:rsidR="008F7E04" w:rsidRPr="00412837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ru-RU"/>
          </w:rPr>
          <w:t>.</w:t>
        </w:r>
        <w:r w:rsidR="008F7E04" w:rsidRPr="00AF111A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val="en-US" w:eastAsia="ru-RU"/>
          </w:rPr>
          <w:t>Free</w:t>
        </w:r>
      </w:hyperlink>
      <w:r w:rsidR="008F7E04" w:rsidRPr="00AF11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val="en-US" w:eastAsia="ru-RU"/>
        </w:rPr>
        <w:t> Violin</w:t>
      </w:r>
      <w:r w:rsidR="008F7E04" w:rsidRPr="004128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r w:rsidR="008F7E04" w:rsidRPr="00AF11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val="en-US" w:eastAsia="ru-RU"/>
        </w:rPr>
        <w:t>Sheet</w:t>
      </w:r>
      <w:r w:rsidR="008F7E04" w:rsidRPr="004128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r w:rsidR="008F7E04" w:rsidRPr="00AF11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val="en-US" w:eastAsia="ru-RU"/>
        </w:rPr>
        <w:t>music</w:t>
      </w:r>
    </w:p>
    <w:p w:rsidR="00AF111A" w:rsidRPr="00AF111A" w:rsidRDefault="008F7E04" w:rsidP="009F060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сайт преподавателей класса скрипкисайт творческих учителей</w:t>
      </w:r>
    </w:p>
    <w:p w:rsidR="00AF111A" w:rsidRPr="008F7E04" w:rsidRDefault="00AF111A" w:rsidP="009F060F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F7E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 И ОЦЕНКА РЕЗУЛЬТ</w:t>
      </w:r>
      <w:r w:rsidR="008F7E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АТОВ ОСВОЕНИЯ УЧЕБНОГО </w:t>
      </w:r>
      <w:r w:rsidRPr="008F7E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ПРЕДМЕТА.</w:t>
      </w:r>
    </w:p>
    <w:p w:rsidR="008F7E04" w:rsidRPr="008F7E04" w:rsidRDefault="008F7E04" w:rsidP="008F7E04">
      <w:pPr>
        <w:pStyle w:val="a3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F111A" w:rsidRDefault="00AF111A" w:rsidP="00AF111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и оценка результатов освоения предмета осуществляется преподавателем в процессе проведения практических занятий и контрольных работ, тестирования, выполнения обучающимися индивидуальных заданий.</w:t>
      </w:r>
    </w:p>
    <w:p w:rsidR="008F7E04" w:rsidRPr="00AF111A" w:rsidRDefault="008F7E04" w:rsidP="00AF111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9639" w:type="dxa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63"/>
        <w:gridCol w:w="2976"/>
      </w:tblGrid>
      <w:tr w:rsidR="00AF111A" w:rsidRPr="009F060F" w:rsidTr="009F060F"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9F060F" w:rsidRDefault="00AF111A" w:rsidP="00AF1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обучения</w:t>
            </w:r>
          </w:p>
          <w:p w:rsidR="00AF111A" w:rsidRPr="009F060F" w:rsidRDefault="00AF111A" w:rsidP="00AF11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9F060F" w:rsidRDefault="00AF111A" w:rsidP="00AF11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AF111A" w:rsidRPr="009F060F" w:rsidTr="009F060F"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9F060F" w:rsidRDefault="00AF111A" w:rsidP="00AF1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результате освоения предмета выпускник знает:</w:t>
            </w:r>
          </w:p>
          <w:p w:rsidR="00AF111A" w:rsidRPr="009F060F" w:rsidRDefault="00AF111A" w:rsidP="00AF1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ансамблевый репертуар (музыкальные произведения, созданные для фортепианного дуэта, переложения симфонических, циклических – сонат, сюит, ансамблевых, органных и других произведений, а также камерно-инструментальный репертуар) различных отечественных и зарубежных композиторов, способствующий формированию способности к сотворческому исполнительству на разнообразной литературе;</w:t>
            </w:r>
          </w:p>
          <w:p w:rsidR="00AF111A" w:rsidRPr="009F060F" w:rsidRDefault="00AF111A" w:rsidP="00AF1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основные направления камерно-ансамблевой музыки – эпохи барокко, в том числе сочинения И.С. Баха, венской классики, романтизма, русской музыки XIX века, отечественной и зарубежной музыки XX века.</w:t>
            </w:r>
          </w:p>
          <w:p w:rsidR="00AF111A" w:rsidRPr="009F060F" w:rsidRDefault="00AF111A" w:rsidP="00AF1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результате освоения предмета выпускник умеет:</w:t>
            </w:r>
          </w:p>
          <w:p w:rsidR="00AF111A" w:rsidRPr="009F060F" w:rsidRDefault="00AF111A" w:rsidP="00AF1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решать музыкально-исполнительские задачи ансамблевого исполнительства, обусловленные художественным содержанием и особенностями формы, жанра и стиля музыкального произведения;</w:t>
            </w:r>
          </w:p>
          <w:p w:rsidR="00AF111A" w:rsidRPr="009F060F" w:rsidRDefault="00AF111A" w:rsidP="00AF1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читать с листа ансамблевые музыкальные произведения;</w:t>
            </w:r>
          </w:p>
          <w:p w:rsidR="00AF111A" w:rsidRPr="009F060F" w:rsidRDefault="00AF111A" w:rsidP="00AF1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слышать все партии в ансамбле;</w:t>
            </w:r>
          </w:p>
          <w:p w:rsidR="00AF111A" w:rsidRPr="009F060F" w:rsidRDefault="00AF111A" w:rsidP="00AF111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согласовывать свои исполнительские намерения и находить совместные художественные решения при игре в ансамбле;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A" w:rsidRPr="009F060F" w:rsidRDefault="00AF111A" w:rsidP="00AF111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Контрольные уроки, академические концерты,  зачеты.</w:t>
            </w:r>
          </w:p>
        </w:tc>
      </w:tr>
    </w:tbl>
    <w:p w:rsidR="009F060F" w:rsidRDefault="009F060F" w:rsidP="00AF111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060F" w:rsidRDefault="009F060F" w:rsidP="00AF111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060F" w:rsidRDefault="009F060F" w:rsidP="00AF111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060F" w:rsidRDefault="009F060F" w:rsidP="00AF111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060F" w:rsidRDefault="009F060F" w:rsidP="00AF111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060F" w:rsidRDefault="009F060F" w:rsidP="00AF111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060F" w:rsidRDefault="009F060F" w:rsidP="00AF111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060F" w:rsidRDefault="009F060F" w:rsidP="00AF111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111A" w:rsidRDefault="00AF111A" w:rsidP="00AF111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F111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РЕПЕРТУАРНЫЙ  СПИСОК  ПО  ТЕМАМ</w:t>
      </w:r>
    </w:p>
    <w:p w:rsidR="008F7E04" w:rsidRPr="00AF111A" w:rsidRDefault="008F7E04" w:rsidP="00AF111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F111A" w:rsidRPr="00AF111A" w:rsidRDefault="00AF111A" w:rsidP="00AF1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 1.Развитие навыков ансамблевого исполнения при игре в унисон.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Ансамбль 4-5 классов: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Бекман А. Елочка;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Маленькой елочке;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Бетховен Л. Сурок;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Перселл Г. Ария;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Словацкая полька;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Хачатурян А. Андантино;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Ансамбль 6-8 классов: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Барток Б. Венгерская песня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Бом К. Непрерывное движение;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Власов А. Мелодия;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Кабалевский Д. Полька;</w:t>
      </w:r>
    </w:p>
    <w:p w:rsid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Нагдян С. Быстрое движение;</w:t>
      </w:r>
    </w:p>
    <w:p w:rsidR="008F7E04" w:rsidRDefault="008F7E04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F060F" w:rsidRPr="00AF111A" w:rsidRDefault="009F060F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F111A" w:rsidRPr="00AF111A" w:rsidRDefault="00AF111A" w:rsidP="00AF1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 Тема 2.Развитие навыков ансамблевого исполнительства в дуэте.</w:t>
      </w:r>
    </w:p>
    <w:p w:rsidR="00AF111A" w:rsidRPr="00AF111A" w:rsidRDefault="00AF111A" w:rsidP="00AF1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    </w:t>
      </w:r>
      <w:r w:rsidRPr="00AF11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Ансамбль 4-5 классов:</w:t>
      </w:r>
      <w:r w:rsidRPr="00AF1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Сл.н.п. Вечерняя песня;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МеталлидиЖ.Мой конь;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Колечко,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Ушла от меня перепелочка;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Деревенские музыканты;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Спит луна;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Обезьяны скучают по Африке;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Скачет галка по ельничку;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Метелица;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как я стараюсь;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Шостакович Д. Хороший день;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Ансамбль 6-8 классов:</w:t>
      </w: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Бетховен Л. Деревенские танцы; Песня;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Григ Э. Норвежский танец;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Джилкинсон Т. Город детства;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Карш Н. Колыбельная мышонку, Кубики;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Коган Л. Праздничная полька;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Ромберг Э. Тихо, как при восходе солнца;</w:t>
      </w:r>
    </w:p>
    <w:p w:rsidR="00AF111A" w:rsidRPr="00AF111A" w:rsidRDefault="00AF111A" w:rsidP="00AF1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Фролов И. Дивертисмент;</w:t>
      </w:r>
    </w:p>
    <w:p w:rsidR="009F060F" w:rsidRDefault="00AF111A" w:rsidP="00AF1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</w:p>
    <w:p w:rsidR="009F060F" w:rsidRDefault="009F060F" w:rsidP="00AF1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060F" w:rsidRDefault="009F060F" w:rsidP="00AF1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060F" w:rsidRDefault="009F060F" w:rsidP="00AF1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111A" w:rsidRPr="009F060F" w:rsidRDefault="00AF111A" w:rsidP="00AF1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11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Тема 3. Воспитание навыков ансамблевого исполнительства в струнных ансамблях с фортепиано.</w:t>
      </w:r>
    </w:p>
    <w:p w:rsidR="00AF111A" w:rsidRPr="00AF111A" w:rsidRDefault="00AF111A" w:rsidP="00AF1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Ансамбль 4-5 классов</w:t>
      </w:r>
    </w:p>
    <w:p w:rsidR="00AF111A" w:rsidRPr="00AF111A" w:rsidRDefault="00AF111A" w:rsidP="00AF1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Дунаевский И. Летите, голуби;</w:t>
      </w:r>
    </w:p>
    <w:p w:rsidR="00AF111A" w:rsidRPr="00AF111A" w:rsidRDefault="00AF111A" w:rsidP="00AF1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Металлиди М. Моя Родина;</w:t>
      </w:r>
    </w:p>
    <w:p w:rsidR="00AF111A" w:rsidRPr="00AF111A" w:rsidRDefault="00AF111A" w:rsidP="00AF1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РНП Жил-был у бабушки;</w:t>
      </w:r>
    </w:p>
    <w:p w:rsidR="00AF111A" w:rsidRPr="00AF111A" w:rsidRDefault="00AF111A" w:rsidP="00AF1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Рамо Ж. Ригодон;</w:t>
      </w:r>
    </w:p>
    <w:p w:rsidR="00AF111A" w:rsidRPr="00AF111A" w:rsidRDefault="00AF111A" w:rsidP="00AF1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Старинный русский романс Я встретил Вас</w:t>
      </w:r>
    </w:p>
    <w:p w:rsidR="00AF111A" w:rsidRPr="00AF111A" w:rsidRDefault="00AF111A" w:rsidP="00AF1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Шуберт  Ф. Тихая ночь</w:t>
      </w:r>
    </w:p>
    <w:p w:rsidR="00AF111A" w:rsidRPr="00AF111A" w:rsidRDefault="00AF111A" w:rsidP="00AF1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Ансамбль 6-8 классов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Бабаджанян А. Ноктюрн;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Бах И. Бурре, Инвенция;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Григ Э. Норвежский танец;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Портнов  Г. Часовенка,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Ласточки над морем,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Бумажный кораблик,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Цветы на окне,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Маленькая леди;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Нар.танецМолдавеняска ;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Темкин Дм. Зеленые листья июньских лесов;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Шапорин  Ю. Вальс;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Шуберт Ф. Адажио, К музыке;</w:t>
      </w:r>
    </w:p>
    <w:p w:rsidR="008F7E04" w:rsidRDefault="00AF111A" w:rsidP="008F7E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Ярандер С. Голубка;</w:t>
      </w:r>
    </w:p>
    <w:p w:rsidR="008F7E04" w:rsidRDefault="008F7E04" w:rsidP="008F7E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F111A" w:rsidRPr="00AF111A" w:rsidRDefault="00AF111A" w:rsidP="008F7E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 4. Подготовка к публичному выступлению.</w:t>
      </w:r>
    </w:p>
    <w:p w:rsidR="00AF111A" w:rsidRPr="00AF111A" w:rsidRDefault="00AF111A" w:rsidP="00AF1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Ансамбль 4-5 классов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Арбелян К. Вальс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Бах  И. Менуэт;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КрылатовЕ.Песня о снежинке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Собачий вальс (перелож.Резаковой О.)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Чайковский П. Куплеты Трике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ЧНП Пастушок;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Шостакович Д. Хороший день;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Ансамбль 6-8 классов: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Бах И.- Гуно Ш. Аве Мария;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Власов А. Мелодия;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Гершвин Дж. Летний день;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Дворжак А. Цыганская песня;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Дога Е. Вальс из музыки к кинофильму «Мой ласковый и нежный зверь»;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Капп Э. Эстонский танец;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Караев К. Задумчивость;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Кемпфорт Б. Путники в ночи;</w:t>
      </w:r>
    </w:p>
    <w:p w:rsidR="00AF111A" w:rsidRPr="00AF111A" w:rsidRDefault="00AF111A" w:rsidP="00AF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Медведовский Е. Гамма-джаз;</w:t>
      </w:r>
    </w:p>
    <w:p w:rsidR="008F7E04" w:rsidRPr="009F060F" w:rsidRDefault="00AF111A" w:rsidP="009F06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Рубинштейн А. Мелодия</w:t>
      </w:r>
      <w:r w:rsidR="009F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F7E04" w:rsidRPr="00217CBC" w:rsidRDefault="00AF111A" w:rsidP="00217C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КРИТЕРИИ ОЦЕНОК ВЫСТУПЛЕНИЙ УЧАЩИХСЯ</w:t>
      </w:r>
    </w:p>
    <w:p w:rsidR="00AF111A" w:rsidRPr="00AF111A" w:rsidRDefault="00AF111A" w:rsidP="00AF1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составлении критерия оценок должны учитываться следующие требования:</w:t>
      </w:r>
    </w:p>
    <w:p w:rsidR="00AF111A" w:rsidRPr="00AF111A" w:rsidRDefault="00AF111A" w:rsidP="00AF1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-умение выразительно, технически свободно исполнять музыкальные произведения в ансамбле, создавать при исполнении яркий художественный образ;</w:t>
      </w:r>
    </w:p>
    <w:p w:rsidR="00AF111A" w:rsidRPr="00AF111A" w:rsidRDefault="00AF111A" w:rsidP="00AF1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-владение исполнительской культурой  (чувство формы, выразительная динамика, культура звукоизвлечения).</w:t>
      </w:r>
    </w:p>
    <w:p w:rsidR="00AF111A" w:rsidRPr="00AF111A" w:rsidRDefault="00AF111A" w:rsidP="00AF1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-техническое мастерство.</w:t>
      </w:r>
    </w:p>
    <w:p w:rsidR="00AF111A" w:rsidRPr="00AF111A" w:rsidRDefault="00AF111A" w:rsidP="00AF1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-наличие навыков репетиционно – концертной работы в качестве участника ансамбля.</w:t>
      </w:r>
    </w:p>
    <w:p w:rsidR="00AF111A" w:rsidRPr="00AF111A" w:rsidRDefault="00AF111A" w:rsidP="00AF1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-сценическая культура исполнения.</w:t>
      </w:r>
    </w:p>
    <w:p w:rsidR="00AF111A" w:rsidRPr="00AF111A" w:rsidRDefault="00AF111A" w:rsidP="00AF1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-стабильность исполнения.</w:t>
      </w:r>
    </w:p>
    <w:p w:rsidR="00AF111A" w:rsidRPr="00AF111A" w:rsidRDefault="00AF111A" w:rsidP="00AF1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Оценка 5 («отлично»)</w:t>
      </w: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 технически качественное и художественно осмысленное исполнение, отвечающее всем требованиям на данном этапе обучения. В исполнении наблюдается ясное понимание художественного замысла композитора, культура владения инструментом. Присутствует чувство ансамбля и слаженного совместного исполнения.</w:t>
      </w:r>
    </w:p>
    <w:p w:rsidR="00AF111A" w:rsidRPr="00AF111A" w:rsidRDefault="00AF111A" w:rsidP="00AF1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Оценка 4 («хорошо»)</w:t>
      </w: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ставится за качественное, стабильное  музыкальное исполнение программы, не отличающейся технической сложностью, но привлекающей стилистическим разнообразием произведений, а также заинтересованным отношением к исполнению. Оценка может быть поставлена и за достаточно техничное,  музыкальное исполнение сложной программы при наличии моментов звуковой и технической неаккуратности, при наличии метроритмической неустойчивости. Присутствует чувство ансамбля, но возможны  моменты неслаженного ансамблевого исполнения.</w:t>
      </w:r>
    </w:p>
    <w:p w:rsidR="00AF111A" w:rsidRPr="00AF111A" w:rsidRDefault="00AF111A" w:rsidP="00AF1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Оценка 3 («удовлетворительно»)</w:t>
      </w: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ставится за формальное, невыразительное исполнение. Программа выучена удовлетворительно, однако исполнение сбивчивое, имеются технические погрешности. Отсутствует чувство ансамбля, неоднократно встречаются моменты неслаженного совместного  исполнения.</w:t>
      </w:r>
    </w:p>
    <w:p w:rsidR="00AF111A" w:rsidRPr="00AF111A" w:rsidRDefault="00AF111A" w:rsidP="00AF1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Оценка 2 («неудовлетворительно»)</w:t>
      </w: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ставится в случае существенной недоученности программы, при игре с крайне небрежным отношением к тексту, на крайне низком техническом и художественном уровне, в случае фрагментарного исполнения, а также в случае отказа выступать  по причине невыученности программы. Учащиеся  не могут исполнять произведения наизусть, отсутствует чувство ансамбля. Данный комплекс недостатков в исполнении может быть связан с отсутствием домашних занятий, а также плохой посещаемостью аудиторных занятий.</w:t>
      </w:r>
    </w:p>
    <w:p w:rsidR="006D422C" w:rsidRPr="008F7E04" w:rsidRDefault="00AF111A" w:rsidP="008F7E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В оценке часто используются плюсы и минусы, отражающие тенденцию к улучшению или ухудшению уровня исполнения.</w:t>
      </w:r>
    </w:p>
    <w:sectPr w:rsidR="006D422C" w:rsidRPr="008F7E04" w:rsidSect="009F060F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0D0B" w:rsidRDefault="00EC0D0B" w:rsidP="00412837">
      <w:pPr>
        <w:spacing w:after="0" w:line="240" w:lineRule="auto"/>
      </w:pPr>
      <w:r>
        <w:separator/>
      </w:r>
    </w:p>
  </w:endnote>
  <w:endnote w:type="continuationSeparator" w:id="1">
    <w:p w:rsidR="00EC0D0B" w:rsidRDefault="00EC0D0B" w:rsidP="00412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0D0B" w:rsidRDefault="00EC0D0B" w:rsidP="00412837">
      <w:pPr>
        <w:spacing w:after="0" w:line="240" w:lineRule="auto"/>
      </w:pPr>
      <w:r>
        <w:separator/>
      </w:r>
    </w:p>
  </w:footnote>
  <w:footnote w:type="continuationSeparator" w:id="1">
    <w:p w:rsidR="00EC0D0B" w:rsidRDefault="00EC0D0B" w:rsidP="004128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20220"/>
    <w:multiLevelType w:val="multilevel"/>
    <w:tmpl w:val="88D03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200526"/>
    <w:multiLevelType w:val="multilevel"/>
    <w:tmpl w:val="55FE5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853EE1"/>
    <w:multiLevelType w:val="multilevel"/>
    <w:tmpl w:val="0FA22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A9759E"/>
    <w:multiLevelType w:val="multilevel"/>
    <w:tmpl w:val="F20A2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46466A"/>
    <w:multiLevelType w:val="multilevel"/>
    <w:tmpl w:val="3F5E8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B434CE"/>
    <w:multiLevelType w:val="multilevel"/>
    <w:tmpl w:val="09AEA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F133AF"/>
    <w:multiLevelType w:val="multilevel"/>
    <w:tmpl w:val="11CADA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E064A2"/>
    <w:multiLevelType w:val="multilevel"/>
    <w:tmpl w:val="CE7ABB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3404BA"/>
    <w:multiLevelType w:val="multilevel"/>
    <w:tmpl w:val="F7C24F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3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648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8640" w:hanging="1440"/>
      </w:pPr>
      <w:rPr>
        <w:rFonts w:hint="default"/>
        <w:sz w:val="28"/>
      </w:rPr>
    </w:lvl>
  </w:abstractNum>
  <w:abstractNum w:abstractNumId="9">
    <w:nsid w:val="592C3363"/>
    <w:multiLevelType w:val="multilevel"/>
    <w:tmpl w:val="1012FF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3"/>
      <w:numFmt w:val="decimal"/>
      <w:lvlText w:val="%1.%2."/>
      <w:lvlJc w:val="left"/>
      <w:pPr>
        <w:ind w:left="180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34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477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64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783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918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089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2240" w:hanging="1440"/>
      </w:pPr>
      <w:rPr>
        <w:rFonts w:hint="default"/>
        <w:sz w:val="28"/>
      </w:rPr>
    </w:lvl>
  </w:abstractNum>
  <w:abstractNum w:abstractNumId="10">
    <w:nsid w:val="5F823849"/>
    <w:multiLevelType w:val="multilevel"/>
    <w:tmpl w:val="20223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ED4A68"/>
    <w:multiLevelType w:val="multilevel"/>
    <w:tmpl w:val="3794B9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7C44FD"/>
    <w:multiLevelType w:val="multilevel"/>
    <w:tmpl w:val="A8F40C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40F618E"/>
    <w:multiLevelType w:val="multilevel"/>
    <w:tmpl w:val="B930E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916005"/>
    <w:multiLevelType w:val="multilevel"/>
    <w:tmpl w:val="EA3CB5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9B1028"/>
    <w:multiLevelType w:val="multilevel"/>
    <w:tmpl w:val="F648E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B524586"/>
    <w:multiLevelType w:val="multilevel"/>
    <w:tmpl w:val="C16E1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7"/>
  </w:num>
  <w:num w:numId="3">
    <w:abstractNumId w:val="6"/>
  </w:num>
  <w:num w:numId="4">
    <w:abstractNumId w:val="11"/>
  </w:num>
  <w:num w:numId="5">
    <w:abstractNumId w:val="0"/>
  </w:num>
  <w:num w:numId="6">
    <w:abstractNumId w:val="3"/>
  </w:num>
  <w:num w:numId="7">
    <w:abstractNumId w:val="5"/>
  </w:num>
  <w:num w:numId="8">
    <w:abstractNumId w:val="13"/>
  </w:num>
  <w:num w:numId="9">
    <w:abstractNumId w:val="1"/>
  </w:num>
  <w:num w:numId="10">
    <w:abstractNumId w:val="12"/>
  </w:num>
  <w:num w:numId="11">
    <w:abstractNumId w:val="10"/>
  </w:num>
  <w:num w:numId="12">
    <w:abstractNumId w:val="2"/>
  </w:num>
  <w:num w:numId="13">
    <w:abstractNumId w:val="14"/>
  </w:num>
  <w:num w:numId="14">
    <w:abstractNumId w:val="15"/>
  </w:num>
  <w:num w:numId="15">
    <w:abstractNumId w:val="4"/>
  </w:num>
  <w:num w:numId="16">
    <w:abstractNumId w:val="8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111A"/>
    <w:rsid w:val="000B0C5B"/>
    <w:rsid w:val="00217CBC"/>
    <w:rsid w:val="00270E04"/>
    <w:rsid w:val="00412837"/>
    <w:rsid w:val="006D422C"/>
    <w:rsid w:val="007610E6"/>
    <w:rsid w:val="008A6135"/>
    <w:rsid w:val="008F7E04"/>
    <w:rsid w:val="009F060F"/>
    <w:rsid w:val="00AF111A"/>
    <w:rsid w:val="00D60644"/>
    <w:rsid w:val="00EC0D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135"/>
  </w:style>
  <w:style w:type="paragraph" w:styleId="1">
    <w:name w:val="heading 1"/>
    <w:next w:val="a"/>
    <w:link w:val="10"/>
    <w:uiPriority w:val="9"/>
    <w:unhideWhenUsed/>
    <w:qFormat/>
    <w:rsid w:val="00D60644"/>
    <w:pPr>
      <w:keepNext/>
      <w:keepLines/>
      <w:spacing w:after="110" w:line="259" w:lineRule="auto"/>
      <w:ind w:left="377"/>
      <w:jc w:val="center"/>
      <w:outlineLvl w:val="0"/>
    </w:pPr>
    <w:rPr>
      <w:rFonts w:ascii="Times New Roman" w:eastAsia="Times New Roman" w:hAnsi="Times New Roman" w:cs="Times New Roman"/>
      <w:b/>
      <w:color w:val="000000"/>
      <w:sz w:val="4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D60644"/>
    <w:pPr>
      <w:keepNext/>
      <w:keepLines/>
      <w:spacing w:after="179" w:line="259" w:lineRule="auto"/>
      <w:ind w:left="376"/>
      <w:jc w:val="center"/>
      <w:outlineLvl w:val="1"/>
    </w:pPr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11A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412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12837"/>
  </w:style>
  <w:style w:type="paragraph" w:styleId="a6">
    <w:name w:val="footer"/>
    <w:basedOn w:val="a"/>
    <w:link w:val="a7"/>
    <w:uiPriority w:val="99"/>
    <w:semiHidden/>
    <w:unhideWhenUsed/>
    <w:rsid w:val="00412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12837"/>
  </w:style>
  <w:style w:type="character" w:customStyle="1" w:styleId="10">
    <w:name w:val="Заголовок 1 Знак"/>
    <w:basedOn w:val="a0"/>
    <w:link w:val="1"/>
    <w:uiPriority w:val="9"/>
    <w:rsid w:val="00D60644"/>
    <w:rPr>
      <w:rFonts w:ascii="Times New Roman" w:eastAsia="Times New Roman" w:hAnsi="Times New Roman" w:cs="Times New Roman"/>
      <w:b/>
      <w:color w:val="000000"/>
      <w:sz w:val="4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60644"/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60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06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1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9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%D1%81%D0%BA%D1%80%D0%B8%D0%BF%D0%B0%D1%87.ru&amp;sa=D&amp;ust=1488831924549000&amp;usg=AFQjCNHX0P-qu0e1RzEDKJtE2qIS2pv78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url?q=http://www.free&amp;sa=D&amp;ust=1488831924550000&amp;usg=AFQjCNHe-L6Vlk_56UHXFPofIbJruEsU-g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google.com/url?q=http://www.%D0%BD%D0%BE%D1%82%D0%BD%D1%8B%D0%B9&amp;sa=D&amp;ust=1488831924553000&amp;usg=AFQjCNHtkK_5FEzi3oOU2vWQIVtYZ2IY-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free&amp;sa=D&amp;ust=1488831924550000&amp;usg=AFQjCNHe-L6Vlk_56UHXFPofIbJruEsU-g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2055</Words>
  <Characters>11718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1</cp:lastModifiedBy>
  <cp:revision>10</cp:revision>
  <dcterms:created xsi:type="dcterms:W3CDTF">2019-07-30T10:55:00Z</dcterms:created>
  <dcterms:modified xsi:type="dcterms:W3CDTF">2024-10-23T08:21:00Z</dcterms:modified>
</cp:coreProperties>
</file>