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F9" w:rsidRDefault="00E735F9" w:rsidP="00E735F9">
      <w:pPr>
        <w:widowControl w:val="0"/>
        <w:autoSpaceDE w:val="0"/>
        <w:autoSpaceDN w:val="0"/>
        <w:adjustRightInd w:val="0"/>
        <w:spacing w:after="0" w:line="368" w:lineRule="exact"/>
        <w:ind w:left="2409"/>
        <w:rPr>
          <w:rFonts w:ascii="Times New Roman" w:hAnsi="Times New Roman" w:cs="Times New Roman"/>
          <w:color w:val="000000"/>
          <w:sz w:val="28"/>
          <w:szCs w:val="28"/>
        </w:rPr>
      </w:pPr>
    </w:p>
    <w:p w:rsidR="00E735F9" w:rsidRDefault="00E735F9" w:rsidP="00E7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FFB" w:rsidRDefault="007C3FFB" w:rsidP="00E735F9">
      <w:pPr>
        <w:shd w:val="clear" w:color="auto" w:fill="FFFFFF"/>
        <w:spacing w:after="0" w:line="293" w:lineRule="atLeast"/>
        <w:ind w:left="567"/>
        <w:rPr>
          <w:rFonts w:ascii="Times New Roman" w:hAnsi="Times New Roman" w:cs="Times New Roman"/>
        </w:rPr>
      </w:pPr>
    </w:p>
    <w:p w:rsidR="003B54E7" w:rsidRDefault="003B54E7" w:rsidP="003B54E7">
      <w:pPr>
        <w:shd w:val="clear" w:color="auto" w:fill="FFFFFF"/>
        <w:spacing w:after="0" w:line="293" w:lineRule="atLeast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80810" cy="9005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E7" w:rsidRDefault="003B54E7" w:rsidP="00E735F9">
      <w:pPr>
        <w:shd w:val="clear" w:color="auto" w:fill="FFFFFF"/>
        <w:spacing w:after="0" w:line="293" w:lineRule="atLeast"/>
        <w:ind w:left="567"/>
        <w:rPr>
          <w:rFonts w:ascii="Times New Roman" w:hAnsi="Times New Roman" w:cs="Times New Roman"/>
        </w:rPr>
      </w:pPr>
    </w:p>
    <w:p w:rsidR="003B54E7" w:rsidRDefault="003B54E7" w:rsidP="00E735F9">
      <w:pPr>
        <w:shd w:val="clear" w:color="auto" w:fill="FFFFFF"/>
        <w:spacing w:after="0" w:line="293" w:lineRule="atLeast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C3FFB" w:rsidRDefault="007C3FFB" w:rsidP="00E735F9">
      <w:pPr>
        <w:shd w:val="clear" w:color="auto" w:fill="FFFFFF"/>
        <w:spacing w:after="0" w:line="293" w:lineRule="atLeast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61E95" w:rsidRDefault="00315084" w:rsidP="00315084">
      <w:pPr>
        <w:shd w:val="clear" w:color="auto" w:fill="FFFFFF"/>
        <w:spacing w:after="0" w:line="293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</w:t>
      </w:r>
    </w:p>
    <w:p w:rsidR="00761E95" w:rsidRDefault="00761E95" w:rsidP="00315084">
      <w:pPr>
        <w:shd w:val="clear" w:color="auto" w:fill="FFFFFF"/>
        <w:spacing w:after="0" w:line="293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61E95" w:rsidRDefault="00761E95" w:rsidP="00315084">
      <w:pPr>
        <w:shd w:val="clear" w:color="auto" w:fill="FFFFFF"/>
        <w:spacing w:after="0" w:line="293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8521A8" w:rsidRPr="007C3FFB" w:rsidRDefault="00761E95" w:rsidP="00315084">
      <w:pPr>
        <w:shd w:val="clear" w:color="auto" w:fill="FFFFFF"/>
        <w:spacing w:after="0" w:line="293" w:lineRule="atLeas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</w:t>
      </w:r>
      <w:r w:rsidR="003150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735F9" w:rsidRPr="00E735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</w:t>
      </w:r>
      <w:r w:rsidR="007C3F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бучение, с момента зачисления. 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68" w:lineRule="exact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Права и обязанности обучающегося, предусмотренные</w:t>
      </w:r>
      <w:r w:rsidR="00CC18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 w:rsidR="00CC18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 образовании и локальными нормативными актами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школы, возникают у лица, принятого на обучение с даты, указанной в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приказе о приеме лица на обучение.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Школа обязана ознакомить поступающего и (или) его родителей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со своим Уставом, с лицензией на осуществление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деятельности, с образовательными программами и другими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4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документами,  регламентирующими  осуществление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gramEnd"/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права и обязанности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приема на конкурсной основе (на дополнительные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предпрофессиональные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поступающему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также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 о проводимом конкурсе и об итогах его проведения.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3FFB" w:rsidRDefault="00E735F9" w:rsidP="00CC18CB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74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Изменение образовательных отношений</w:t>
      </w:r>
    </w:p>
    <w:p w:rsidR="00CC18CB" w:rsidRPr="007C3FFB" w:rsidRDefault="00CC18CB" w:rsidP="00CC18CB">
      <w:pPr>
        <w:pStyle w:val="a4"/>
        <w:widowControl w:val="0"/>
        <w:autoSpaceDE w:val="0"/>
        <w:autoSpaceDN w:val="0"/>
        <w:adjustRightInd w:val="0"/>
        <w:spacing w:after="0" w:line="374" w:lineRule="exact"/>
        <w:ind w:left="128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16" w:lineRule="exact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Образовательные отношения изменяются в случае изменения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условий  получения  обучающимся  образования  по  конкретной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дополнительной общеобразовательной программе, которые влекут за собой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изменение взаимных прав и обязанностей обучающегося и организации,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осуществляющей образовательную деятельность:</w:t>
      </w:r>
      <w:proofErr w:type="gramEnd"/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перевод на обучение по индивидуальному учебному плану,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сокращенной</w:t>
      </w:r>
      <w:proofErr w:type="gramEnd"/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программе;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изменения законодательства об образовании, повлекшего установление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дополнительных прав и (или) мер социальной поддержки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4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соответствующим образовательным программам;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другие.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отношения могут быть изменены как по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21A8">
        <w:rPr>
          <w:rFonts w:ascii="Times New Roman" w:hAnsi="Times New Roman" w:cs="Times New Roman"/>
          <w:color w:val="000000"/>
          <w:sz w:val="28"/>
          <w:szCs w:val="28"/>
        </w:rPr>
        <w:t xml:space="preserve">инициативе  обучающегося  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  (законных  представителей)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несовершеннолетнего обучающегося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его заявлению в письменной форме,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и по инициативе </w:t>
      </w:r>
      <w:r w:rsidR="008521A8"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z w:val="28"/>
          <w:szCs w:val="28"/>
        </w:rPr>
        <w:t>колы.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324" w:lineRule="exact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Основанием для изменения образовательных отношений является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21A8">
        <w:rPr>
          <w:rFonts w:ascii="Times New Roman" w:hAnsi="Times New Roman" w:cs="Times New Roman"/>
          <w:color w:val="000000"/>
          <w:sz w:val="28"/>
          <w:szCs w:val="28"/>
        </w:rPr>
        <w:t>приказ директора Ш</w:t>
      </w:r>
      <w:r>
        <w:rPr>
          <w:rFonts w:ascii="Times New Roman" w:hAnsi="Times New Roman" w:cs="Times New Roman"/>
          <w:color w:val="000000"/>
          <w:sz w:val="28"/>
          <w:szCs w:val="28"/>
        </w:rPr>
        <w:t>колы. Права и обязанности обучающегося,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предусмотренные законодательством об образовании и локальными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21A8">
        <w:rPr>
          <w:rFonts w:ascii="Times New Roman" w:hAnsi="Times New Roman" w:cs="Times New Roman"/>
          <w:color w:val="000000"/>
          <w:sz w:val="28"/>
          <w:szCs w:val="28"/>
        </w:rPr>
        <w:t>нормативными актами 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колы, изменяются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 издания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приказа или с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иной указанной в нем даты.</w:t>
      </w:r>
    </w:p>
    <w:p w:rsidR="00E735F9" w:rsidRDefault="00E735F9" w:rsidP="00CC18CB">
      <w:pPr>
        <w:widowControl w:val="0"/>
        <w:autoSpaceDE w:val="0"/>
        <w:autoSpaceDN w:val="0"/>
        <w:adjustRightInd w:val="0"/>
        <w:spacing w:after="0" w:line="268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C3FFB" w:rsidRDefault="007C3FFB" w:rsidP="00CC18CB">
      <w:pPr>
        <w:widowControl w:val="0"/>
        <w:autoSpaceDE w:val="0"/>
        <w:autoSpaceDN w:val="0"/>
        <w:adjustRightInd w:val="0"/>
        <w:spacing w:after="0" w:line="268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521A8" w:rsidRDefault="00E735F9" w:rsidP="00CC18CB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1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7C3FFB" w:rsidRPr="007C3FFB" w:rsidRDefault="007C3FFB" w:rsidP="00CC18CB">
      <w:pPr>
        <w:pStyle w:val="a4"/>
        <w:widowControl w:val="0"/>
        <w:autoSpaceDE w:val="0"/>
        <w:autoSpaceDN w:val="0"/>
        <w:adjustRightInd w:val="0"/>
        <w:spacing w:after="0" w:line="361" w:lineRule="exact"/>
        <w:ind w:left="128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35F9" w:rsidRPr="008521A8" w:rsidRDefault="00E735F9" w:rsidP="00CC18CB">
      <w:pPr>
        <w:widowControl w:val="0"/>
        <w:autoSpaceDE w:val="0"/>
        <w:autoSpaceDN w:val="0"/>
        <w:adjustRightInd w:val="0"/>
        <w:spacing w:after="0" w:line="314" w:lineRule="exact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4.1. Приостановление образовательных отношений происходит в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случае ухода обучающегося в академический отпуск.</w:t>
      </w:r>
    </w:p>
    <w:p w:rsidR="00E735F9" w:rsidRPr="008521A8" w:rsidRDefault="00E735F9" w:rsidP="00CC18CB">
      <w:pPr>
        <w:widowControl w:val="0"/>
        <w:autoSpaceDE w:val="0"/>
        <w:autoSpaceDN w:val="0"/>
        <w:adjustRightInd w:val="0"/>
        <w:spacing w:after="0" w:line="321" w:lineRule="exact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4.2</w:t>
      </w:r>
      <w:r w:rsidR="008521A8">
        <w:rPr>
          <w:rFonts w:ascii="Times New Roman" w:hAnsi="Times New Roman" w:cs="Times New Roman"/>
          <w:color w:val="000000"/>
          <w:sz w:val="28"/>
          <w:szCs w:val="28"/>
        </w:rPr>
        <w:t>. Причинами, дающими основания Ш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коле предоставить</w:t>
      </w:r>
      <w:r w:rsidR="007C3F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 академический отпуск являются:</w:t>
      </w:r>
    </w:p>
    <w:p w:rsidR="00E735F9" w:rsidRPr="008521A8" w:rsidRDefault="00E735F9" w:rsidP="00CC18CB">
      <w:pPr>
        <w:widowControl w:val="0"/>
        <w:autoSpaceDE w:val="0"/>
        <w:autoSpaceDN w:val="0"/>
        <w:adjustRightInd w:val="0"/>
        <w:spacing w:after="0" w:line="324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- состояние здоровья, не позволяющее в течение определённого времени</w:t>
      </w:r>
    </w:p>
    <w:p w:rsidR="00E735F9" w:rsidRDefault="008521A8" w:rsidP="00CC18CB">
      <w:pPr>
        <w:widowControl w:val="0"/>
        <w:autoSpaceDE w:val="0"/>
        <w:autoSpaceDN w:val="0"/>
        <w:adjustRightInd w:val="0"/>
        <w:spacing w:after="0" w:line="321" w:lineRule="exact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продолжать занятия в Ш</w:t>
      </w:r>
      <w:r w:rsidR="00E735F9" w:rsidRPr="008521A8">
        <w:rPr>
          <w:rFonts w:ascii="Times New Roman" w:hAnsi="Times New Roman" w:cs="Times New Roman"/>
          <w:color w:val="000000"/>
          <w:sz w:val="28"/>
          <w:szCs w:val="28"/>
        </w:rPr>
        <w:t>коле (при налич</w:t>
      </w:r>
      <w:r w:rsidR="00315084">
        <w:rPr>
          <w:rFonts w:ascii="Times New Roman" w:hAnsi="Times New Roman" w:cs="Times New Roman"/>
          <w:color w:val="000000"/>
          <w:sz w:val="28"/>
          <w:szCs w:val="28"/>
        </w:rPr>
        <w:t>ии соответствующего медицинского</w:t>
      </w:r>
      <w:proofErr w:type="gramEnd"/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68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документа): нахождение в оздоровительном учреждении, </w:t>
      </w: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продолжительная</w:t>
      </w:r>
      <w:proofErr w:type="gramEnd"/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4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болезнь, длительное медицинское обследование;</w:t>
      </w:r>
    </w:p>
    <w:p w:rsidR="00761E95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761E95" w:rsidRDefault="00761E95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1E95" w:rsidRDefault="00761E95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84" w:rsidRPr="008521A8" w:rsidRDefault="00761E95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="00315084"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- временное убытие в другой населённый пункт (на жительство, </w:t>
      </w:r>
      <w:proofErr w:type="spellStart"/>
      <w:r w:rsidR="00315084" w:rsidRPr="008521A8">
        <w:rPr>
          <w:rFonts w:ascii="Times New Roman" w:hAnsi="Times New Roman" w:cs="Times New Roman"/>
          <w:color w:val="000000"/>
          <w:sz w:val="28"/>
          <w:szCs w:val="28"/>
        </w:rPr>
        <w:t>санаторно</w:t>
      </w:r>
      <w:proofErr w:type="spellEnd"/>
      <w:r w:rsidR="00315084" w:rsidRPr="008521A8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курортное лечение);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- иные причины.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4.3. Академический отпуск предоставляется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щемуся</w:t>
      </w:r>
      <w:proofErr w:type="gramEnd"/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письменного заявления родителей (законных представителей).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В заявлении указываются: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- фамилия, имя, отчество обучающегося (родителей (законных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представителей)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 обучающегося);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- образовательная программа и год обучения;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- причины приостановления образовательных отношений.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4.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4. Срок академического отпуска - от 1 месяца до 1 года.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4.5 Приостановление образовательных отношений оформляется</w:t>
      </w:r>
    </w:p>
    <w:p w:rsidR="00315084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директора 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колы.</w:t>
      </w:r>
    </w:p>
    <w:p w:rsidR="00315084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84" w:rsidRPr="00315084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Прекращение образовательных отношений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265" w:lineRule="exact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17" w:lineRule="exact"/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5.1. Образовательные отношения прекращаются в связи с отчислением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 из школы, осуществляющей образовательную деятельность: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- в связи с получением образования (завершением обучения);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- досрочно по основаниям, установленным законодательством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образовании.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5.2. Образовательные отношения могут быть прекращены досрочно </w:t>
      </w: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следующих </w:t>
      </w: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случаях</w:t>
      </w:r>
      <w:proofErr w:type="gramEnd"/>
      <w:r w:rsidRPr="008521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4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- по инициативе обучающегося или (родителей (законных представителей)</w:t>
      </w:r>
      <w:proofErr w:type="gramEnd"/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 обучающегося),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- в случае перевода обучающегося для продолжения освоения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в другую организацию, осуществляющую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деятельность;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- по инициативе организации, осуществляющей </w:t>
      </w: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образовательную</w:t>
      </w:r>
      <w:proofErr w:type="gramEnd"/>
    </w:p>
    <w:p w:rsidR="00315084" w:rsidRPr="008521A8" w:rsidRDefault="00315084" w:rsidP="00315F1B">
      <w:pPr>
        <w:widowControl w:val="0"/>
        <w:autoSpaceDE w:val="0"/>
        <w:autoSpaceDN w:val="0"/>
        <w:adjustRightInd w:val="0"/>
        <w:spacing w:after="0" w:line="324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деятельность, в случае применения к </w:t>
      </w: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8521A8">
        <w:rPr>
          <w:rFonts w:ascii="Times New Roman" w:hAnsi="Times New Roman" w:cs="Times New Roman"/>
          <w:color w:val="000000"/>
          <w:sz w:val="28"/>
          <w:szCs w:val="28"/>
        </w:rPr>
        <w:t>, достигшему возраста 15</w:t>
      </w:r>
      <w:r w:rsidR="00315F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лет, отчисления как меры дисциплинарного взыскания;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t>- по обстоятельствам, не зависящим от воли обучающегося (родителей</w:t>
      </w:r>
      <w:proofErr w:type="gramEnd"/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несовершеннолетнего обучающегося) и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организации, в том числе, в случае ликвидации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4" w:lineRule="exact"/>
        <w:ind w:left="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5.3. Досрочное прекращение образовательных отношений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инициативе обучающегося (родителей (законных представителей)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 обучающегося) не влечет за собой каких-либо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дополнительных, в том числе ма</w:t>
      </w:r>
      <w:r>
        <w:rPr>
          <w:rFonts w:ascii="Times New Roman" w:hAnsi="Times New Roman" w:cs="Times New Roman"/>
          <w:color w:val="000000"/>
          <w:sz w:val="28"/>
          <w:szCs w:val="28"/>
        </w:rPr>
        <w:t>териальных, обязательств перед Ш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колой.</w:t>
      </w:r>
    </w:p>
    <w:p w:rsidR="00315084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1A8">
        <w:rPr>
          <w:rFonts w:ascii="Times New Roman" w:hAnsi="Times New Roman" w:cs="Times New Roman"/>
          <w:color w:val="000000"/>
          <w:sz w:val="28"/>
          <w:szCs w:val="28"/>
        </w:rPr>
        <w:t>5.4. Основанием для прекр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ащения образовательных отношений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является приказ об отчислении обучающегося из школы. Права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обязанности обучающегося, предусмотренные законодательством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образовании и локальными нормативными актами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организации, прекращаются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отчисления из Ш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колы.</w:t>
      </w:r>
    </w:p>
    <w:p w:rsidR="00315084" w:rsidRPr="008521A8" w:rsidRDefault="00315084" w:rsidP="00315F1B">
      <w:pPr>
        <w:widowControl w:val="0"/>
        <w:autoSpaceDE w:val="0"/>
        <w:autoSpaceDN w:val="0"/>
        <w:adjustRightInd w:val="0"/>
        <w:spacing w:after="0" w:line="368" w:lineRule="exact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5.5. При досрочном прекращении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отношений Ш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кола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15F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21A8">
        <w:rPr>
          <w:rFonts w:ascii="Times New Roman" w:hAnsi="Times New Roman" w:cs="Times New Roman"/>
          <w:color w:val="000000"/>
          <w:sz w:val="28"/>
          <w:szCs w:val="28"/>
        </w:rPr>
        <w:t>трехдневный срок, после издания распорядительного акта об отчислении</w:t>
      </w:r>
    </w:p>
    <w:p w:rsidR="00315084" w:rsidRPr="00280B85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ind w:left="1134"/>
        <w:jc w:val="both"/>
        <w:rPr>
          <w:sz w:val="28"/>
          <w:szCs w:val="28"/>
        </w:rPr>
        <w:sectPr w:rsidR="00315084" w:rsidRPr="00280B85" w:rsidSect="00FA25E4">
          <w:type w:val="continuous"/>
          <w:pgSz w:w="11906" w:h="16838"/>
          <w:pgMar w:top="0" w:right="991" w:bottom="0" w:left="709" w:header="720" w:footer="720" w:gutter="0"/>
          <w:cols w:space="720"/>
          <w:noEndnote/>
        </w:sectPr>
      </w:pPr>
      <w:proofErr w:type="gramStart"/>
      <w:r w:rsidRPr="008521A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обучающегося</w:t>
      </w:r>
      <w:proofErr w:type="gramEnd"/>
      <w:r w:rsidRPr="008521A8">
        <w:rPr>
          <w:rFonts w:ascii="Times New Roman" w:hAnsi="Times New Roman" w:cs="Times New Roman"/>
          <w:color w:val="000000"/>
          <w:sz w:val="28"/>
          <w:szCs w:val="28"/>
        </w:rPr>
        <w:t xml:space="preserve">, выдаёт отчисленному лицу справку об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обучении.</w:t>
      </w:r>
    </w:p>
    <w:p w:rsidR="00315084" w:rsidRPr="008521A8" w:rsidRDefault="00315084" w:rsidP="00315084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315084" w:rsidRPr="008521A8" w:rsidSect="00CC18CB">
          <w:type w:val="continuous"/>
          <w:pgSz w:w="11906" w:h="16838"/>
          <w:pgMar w:top="567" w:right="991" w:bottom="851" w:left="567" w:header="720" w:footer="720" w:gutter="0"/>
          <w:cols w:space="720"/>
          <w:noEndnote/>
        </w:sectPr>
      </w:pPr>
    </w:p>
    <w:p w:rsidR="00E735F9" w:rsidRPr="008521A8" w:rsidRDefault="00E735F9" w:rsidP="00280B85">
      <w:pPr>
        <w:rPr>
          <w:sz w:val="28"/>
          <w:szCs w:val="28"/>
        </w:rPr>
      </w:pPr>
    </w:p>
    <w:sectPr w:rsidR="00E735F9" w:rsidRPr="008521A8" w:rsidSect="0033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79DF"/>
    <w:multiLevelType w:val="hybridMultilevel"/>
    <w:tmpl w:val="48067A62"/>
    <w:lvl w:ilvl="0" w:tplc="A53A197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3F05314"/>
    <w:multiLevelType w:val="hybridMultilevel"/>
    <w:tmpl w:val="E864DF78"/>
    <w:lvl w:ilvl="0" w:tplc="87D098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735F9"/>
    <w:rsid w:val="00280B85"/>
    <w:rsid w:val="00315084"/>
    <w:rsid w:val="00315F1B"/>
    <w:rsid w:val="00336BD9"/>
    <w:rsid w:val="003B54E7"/>
    <w:rsid w:val="006F1224"/>
    <w:rsid w:val="00761E95"/>
    <w:rsid w:val="007C3FFB"/>
    <w:rsid w:val="00833733"/>
    <w:rsid w:val="008521A8"/>
    <w:rsid w:val="00BC18C7"/>
    <w:rsid w:val="00CC18CB"/>
    <w:rsid w:val="00E735F9"/>
    <w:rsid w:val="00F50ADC"/>
    <w:rsid w:val="00FA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35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4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D7DD5-47C7-4428-AC71-7FBE3EB8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8</cp:revision>
  <cp:lastPrinted>2017-12-12T11:12:00Z</cp:lastPrinted>
  <dcterms:created xsi:type="dcterms:W3CDTF">2017-07-07T12:08:00Z</dcterms:created>
  <dcterms:modified xsi:type="dcterms:W3CDTF">2021-06-18T10:50:00Z</dcterms:modified>
</cp:coreProperties>
</file>